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D2" w:rsidRPr="005445DC" w:rsidRDefault="00E45980">
      <w:pPr>
        <w:shd w:val="clear" w:color="auto" w:fill="FFFFFF"/>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ПОВІДОМЛЕННЯ ПРО ОПРИЛЮДНЕННЯ ПРОЕКТУ ДОКУМЕНТА ДЕРЖАВНОГО ПЛАНУВАННЯ ТА ЗВІТУ ПРО СТРАТЕГІЧНУ ЕКОЛОГІЧНУ ОЦІНКУ</w:t>
      </w:r>
    </w:p>
    <w:p w:rsidR="007356D2" w:rsidRPr="005445DC" w:rsidRDefault="003E2DC5" w:rsidP="00E7276E">
      <w:pPr>
        <w:shd w:val="clear" w:color="auto" w:fill="FFFFFF"/>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ПОВНА НАЗВА</w:t>
      </w:r>
      <w:r w:rsidR="00E45980" w:rsidRPr="005445DC">
        <w:rPr>
          <w:rFonts w:ascii="Times New Roman" w:hAnsi="Times New Roman" w:cs="Times New Roman"/>
          <w:b/>
          <w:sz w:val="24"/>
          <w:szCs w:val="24"/>
          <w:highlight w:val="white"/>
          <w:lang w:val="uk-UA"/>
        </w:rPr>
        <w:t xml:space="preserve"> ДОКУМЕНТА ДЕРЖАВНОГО ПЛАНУВАННЯ</w:t>
      </w:r>
    </w:p>
    <w:p w:rsidR="00663921" w:rsidRPr="003420E4" w:rsidRDefault="00F75B5E" w:rsidP="003420E4">
      <w:pPr>
        <w:shd w:val="clear" w:color="auto" w:fill="FFFFFF"/>
        <w:spacing w:before="240" w:after="240"/>
        <w:contextualSpacing w:val="0"/>
        <w:jc w:val="center"/>
        <w:rPr>
          <w:rFonts w:ascii="Times New Roman" w:hAnsi="Times New Roman" w:cs="Times New Roman"/>
          <w:sz w:val="24"/>
          <w:szCs w:val="24"/>
          <w:highlight w:val="white"/>
          <w:lang w:val="uk-UA"/>
        </w:rPr>
      </w:pPr>
      <w:r w:rsidRPr="003420E4">
        <w:rPr>
          <w:rFonts w:ascii="Times New Roman" w:hAnsi="Times New Roman" w:cs="Times New Roman"/>
          <w:sz w:val="24"/>
          <w:szCs w:val="24"/>
          <w:highlight w:val="white"/>
          <w:lang w:val="uk-UA"/>
        </w:rPr>
        <w:t>Коригування детального плану частини села</w:t>
      </w:r>
      <w:r w:rsidR="003420E4" w:rsidRPr="003420E4">
        <w:rPr>
          <w:rFonts w:ascii="Times New Roman" w:hAnsi="Times New Roman" w:cs="Times New Roman"/>
          <w:sz w:val="24"/>
          <w:szCs w:val="24"/>
          <w:highlight w:val="white"/>
          <w:lang w:val="uk-UA"/>
        </w:rPr>
        <w:t xml:space="preserve"> </w:t>
      </w:r>
      <w:proofErr w:type="spellStart"/>
      <w:r w:rsidR="003420E4" w:rsidRPr="003420E4">
        <w:rPr>
          <w:rFonts w:ascii="Times New Roman" w:hAnsi="Times New Roman" w:cs="Times New Roman"/>
          <w:sz w:val="24"/>
          <w:szCs w:val="24"/>
          <w:highlight w:val="white"/>
          <w:lang w:val="uk-UA"/>
        </w:rPr>
        <w:t>Тийглаш</w:t>
      </w:r>
      <w:proofErr w:type="spellEnd"/>
      <w:r w:rsidR="003420E4" w:rsidRPr="003420E4">
        <w:rPr>
          <w:rFonts w:ascii="Times New Roman" w:hAnsi="Times New Roman" w:cs="Times New Roman"/>
          <w:sz w:val="24"/>
          <w:szCs w:val="24"/>
          <w:highlight w:val="white"/>
          <w:lang w:val="uk-UA"/>
        </w:rPr>
        <w:t xml:space="preserve"> з розміщенням інженерних мереж водовідведення та кварталу житлової забудови, Контур 218 с. </w:t>
      </w:r>
      <w:proofErr w:type="spellStart"/>
      <w:r w:rsidR="003420E4" w:rsidRPr="003420E4">
        <w:rPr>
          <w:rFonts w:ascii="Times New Roman" w:hAnsi="Times New Roman" w:cs="Times New Roman"/>
          <w:sz w:val="24"/>
          <w:szCs w:val="24"/>
          <w:highlight w:val="white"/>
          <w:lang w:val="uk-UA"/>
        </w:rPr>
        <w:t>Тийглаш</w:t>
      </w:r>
      <w:proofErr w:type="spellEnd"/>
      <w:r w:rsidR="003420E4" w:rsidRPr="003420E4">
        <w:rPr>
          <w:rFonts w:ascii="Times New Roman" w:hAnsi="Times New Roman" w:cs="Times New Roman"/>
          <w:sz w:val="24"/>
          <w:szCs w:val="24"/>
          <w:highlight w:val="white"/>
          <w:lang w:val="uk-UA"/>
        </w:rPr>
        <w:t>, Ужгородського району, Закарпатської області.</w:t>
      </w:r>
    </w:p>
    <w:p w:rsidR="007356D2" w:rsidRPr="005445DC" w:rsidRDefault="00E45980" w:rsidP="00EA106B">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ОРГАН, ЩО ПРИЙМАТИМЕ РІШЕННЯ ПРО ЗАТВЕРДЖЕННЯ ДОКУМЕНТА ДЕРЖАВНОГО ПЛАНУВАННЯ</w:t>
      </w:r>
    </w:p>
    <w:p w:rsidR="007356D2" w:rsidRPr="003420E4" w:rsidRDefault="00F75B5E" w:rsidP="00E7276E">
      <w:pPr>
        <w:shd w:val="clear" w:color="auto" w:fill="FFFFFF"/>
        <w:spacing w:after="160"/>
        <w:contextualSpacing w:val="0"/>
        <w:jc w:val="center"/>
        <w:rPr>
          <w:rFonts w:ascii="Times New Roman" w:hAnsi="Times New Roman" w:cs="Times New Roman"/>
          <w:sz w:val="24"/>
          <w:szCs w:val="24"/>
          <w:highlight w:val="white"/>
          <w:lang w:val="uk-UA"/>
        </w:rPr>
      </w:pPr>
      <w:r w:rsidRPr="003420E4">
        <w:rPr>
          <w:rFonts w:ascii="Times New Roman" w:hAnsi="Times New Roman" w:cs="Times New Roman"/>
          <w:sz w:val="24"/>
          <w:szCs w:val="24"/>
          <w:lang w:val="uk-UA"/>
        </w:rPr>
        <w:t xml:space="preserve">Виконавчий комітет </w:t>
      </w:r>
      <w:proofErr w:type="spellStart"/>
      <w:r w:rsidRPr="003420E4">
        <w:rPr>
          <w:rFonts w:ascii="Times New Roman" w:hAnsi="Times New Roman" w:cs="Times New Roman"/>
          <w:sz w:val="24"/>
          <w:szCs w:val="24"/>
          <w:lang w:val="uk-UA"/>
        </w:rPr>
        <w:t>Тийгласької</w:t>
      </w:r>
      <w:proofErr w:type="spellEnd"/>
      <w:r w:rsidRPr="003420E4">
        <w:rPr>
          <w:rFonts w:ascii="Times New Roman" w:hAnsi="Times New Roman" w:cs="Times New Roman"/>
          <w:sz w:val="24"/>
          <w:szCs w:val="24"/>
          <w:lang w:val="uk-UA"/>
        </w:rPr>
        <w:t xml:space="preserve"> сільської ради</w:t>
      </w:r>
    </w:p>
    <w:p w:rsidR="007356D2" w:rsidRPr="005445DC" w:rsidRDefault="00E45980">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ПРОЦЕДУРА ГРОМАДСЬКОГО ОБГОВОРЕННЯ</w:t>
      </w:r>
    </w:p>
    <w:p w:rsidR="007356D2" w:rsidRPr="005445DC" w:rsidRDefault="00E45980" w:rsidP="00E7276E">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ДАТА ПОЧАТКУ ТА СТРОКИ ЗДІЙСНЕННЯ ПРОЦЕДУРИ</w:t>
      </w:r>
    </w:p>
    <w:p w:rsidR="007356D2" w:rsidRPr="005C318E" w:rsidRDefault="005C318E">
      <w:pPr>
        <w:shd w:val="clear" w:color="auto" w:fill="FFFFFF"/>
        <w:spacing w:after="160"/>
        <w:contextualSpacing w:val="0"/>
        <w:jc w:val="both"/>
        <w:rPr>
          <w:rFonts w:ascii="Times New Roman" w:hAnsi="Times New Roman" w:cs="Times New Roman"/>
          <w:color w:val="FF0000"/>
          <w:sz w:val="24"/>
          <w:szCs w:val="24"/>
          <w:highlight w:val="white"/>
          <w:lang w:val="uk-UA"/>
        </w:rPr>
      </w:pPr>
      <w:r>
        <w:rPr>
          <w:rFonts w:ascii="Times New Roman" w:hAnsi="Times New Roman" w:cs="Times New Roman"/>
          <w:sz w:val="24"/>
          <w:szCs w:val="24"/>
          <w:highlight w:val="white"/>
          <w:lang w:val="uk-UA"/>
        </w:rPr>
        <w:t>В</w:t>
      </w:r>
      <w:r w:rsidR="00E45980" w:rsidRPr="005445DC">
        <w:rPr>
          <w:rFonts w:ascii="Times New Roman" w:hAnsi="Times New Roman" w:cs="Times New Roman"/>
          <w:sz w:val="24"/>
          <w:szCs w:val="24"/>
          <w:highlight w:val="white"/>
          <w:lang w:val="uk-UA"/>
        </w:rPr>
        <w:t xml:space="preserve">ідповідно до ст. 12 Закону України «Про стратегічну екологічну оцінку»  громадське обговорення звіту зі стратегічної екологічної оцінки та проекту </w:t>
      </w:r>
      <w:r w:rsidR="003420E4">
        <w:rPr>
          <w:rFonts w:ascii="Times New Roman" w:hAnsi="Times New Roman" w:cs="Times New Roman"/>
          <w:sz w:val="24"/>
          <w:szCs w:val="24"/>
          <w:highlight w:val="white"/>
          <w:lang w:val="uk-UA"/>
        </w:rPr>
        <w:t xml:space="preserve">Коригування детального плану частини села </w:t>
      </w:r>
      <w:proofErr w:type="spellStart"/>
      <w:r w:rsidR="003420E4">
        <w:rPr>
          <w:rFonts w:ascii="Times New Roman" w:hAnsi="Times New Roman" w:cs="Times New Roman"/>
          <w:sz w:val="24"/>
          <w:szCs w:val="24"/>
          <w:highlight w:val="white"/>
          <w:lang w:val="uk-UA"/>
        </w:rPr>
        <w:t>Тийглаш</w:t>
      </w:r>
      <w:proofErr w:type="spellEnd"/>
      <w:r w:rsidR="003420E4">
        <w:rPr>
          <w:rFonts w:ascii="Times New Roman" w:hAnsi="Times New Roman" w:cs="Times New Roman"/>
          <w:sz w:val="24"/>
          <w:szCs w:val="24"/>
          <w:highlight w:val="white"/>
          <w:lang w:val="uk-UA"/>
        </w:rPr>
        <w:t xml:space="preserve"> з розміщенням інженерних мереж водовідведення та кварталу житлової забудови, Контур 218 с. </w:t>
      </w:r>
      <w:proofErr w:type="spellStart"/>
      <w:r w:rsidR="003420E4">
        <w:rPr>
          <w:rFonts w:ascii="Times New Roman" w:hAnsi="Times New Roman" w:cs="Times New Roman"/>
          <w:sz w:val="24"/>
          <w:szCs w:val="24"/>
          <w:highlight w:val="white"/>
          <w:lang w:val="uk-UA"/>
        </w:rPr>
        <w:t>Тийглаш</w:t>
      </w:r>
      <w:proofErr w:type="spellEnd"/>
      <w:r w:rsidR="003420E4">
        <w:rPr>
          <w:rFonts w:ascii="Times New Roman" w:hAnsi="Times New Roman" w:cs="Times New Roman"/>
          <w:sz w:val="24"/>
          <w:szCs w:val="24"/>
          <w:highlight w:val="white"/>
          <w:lang w:val="uk-UA"/>
        </w:rPr>
        <w:t>, Ужгородського району, Закарпатської області,</w:t>
      </w:r>
      <w:r w:rsidR="00E45980" w:rsidRPr="005C318E">
        <w:rPr>
          <w:rFonts w:ascii="Times New Roman" w:hAnsi="Times New Roman" w:cs="Times New Roman"/>
          <w:color w:val="FF0000"/>
          <w:sz w:val="24"/>
          <w:szCs w:val="24"/>
          <w:highlight w:val="white"/>
          <w:lang w:val="uk-UA"/>
        </w:rPr>
        <w:t xml:space="preserve"> </w:t>
      </w:r>
      <w:r w:rsidR="00E45980" w:rsidRPr="00AD42C6">
        <w:rPr>
          <w:rFonts w:ascii="Times New Roman" w:hAnsi="Times New Roman" w:cs="Times New Roman"/>
          <w:sz w:val="24"/>
          <w:szCs w:val="24"/>
          <w:highlight w:val="white"/>
          <w:lang w:val="uk-UA"/>
        </w:rPr>
        <w:t xml:space="preserve">розпочато з дня їх оприлюднення, а саме </w:t>
      </w:r>
      <w:r w:rsidR="00AD42C6" w:rsidRPr="00AD42C6">
        <w:rPr>
          <w:rFonts w:ascii="Times New Roman" w:hAnsi="Times New Roman" w:cs="Times New Roman"/>
          <w:sz w:val="24"/>
          <w:szCs w:val="24"/>
          <w:highlight w:val="white"/>
          <w:lang w:val="uk-UA"/>
        </w:rPr>
        <w:t>20</w:t>
      </w:r>
      <w:r w:rsidR="00094AD5" w:rsidRPr="00AD42C6">
        <w:rPr>
          <w:rFonts w:ascii="Times New Roman" w:hAnsi="Times New Roman" w:cs="Times New Roman"/>
          <w:sz w:val="24"/>
          <w:szCs w:val="24"/>
          <w:highlight w:val="white"/>
          <w:lang w:val="uk-UA"/>
        </w:rPr>
        <w:t xml:space="preserve"> березня</w:t>
      </w:r>
      <w:r w:rsidR="00AD5D36" w:rsidRPr="00AD42C6">
        <w:rPr>
          <w:rFonts w:ascii="Times New Roman" w:hAnsi="Times New Roman" w:cs="Times New Roman"/>
          <w:sz w:val="24"/>
          <w:szCs w:val="24"/>
          <w:highlight w:val="white"/>
          <w:lang w:val="uk-UA"/>
        </w:rPr>
        <w:t xml:space="preserve"> </w:t>
      </w:r>
      <w:r w:rsidR="003420E4" w:rsidRPr="00AD42C6">
        <w:rPr>
          <w:rFonts w:ascii="Times New Roman" w:hAnsi="Times New Roman" w:cs="Times New Roman"/>
          <w:sz w:val="24"/>
          <w:szCs w:val="24"/>
          <w:highlight w:val="white"/>
          <w:lang w:val="uk-UA"/>
        </w:rPr>
        <w:t>2020</w:t>
      </w:r>
      <w:r w:rsidR="00E45980" w:rsidRPr="00AD42C6">
        <w:rPr>
          <w:rFonts w:ascii="Times New Roman" w:hAnsi="Times New Roman" w:cs="Times New Roman"/>
          <w:sz w:val="24"/>
          <w:szCs w:val="24"/>
          <w:highlight w:val="white"/>
          <w:lang w:val="uk-UA"/>
        </w:rPr>
        <w:t xml:space="preserve"> року на сайті </w:t>
      </w:r>
      <w:r w:rsidR="003420E4" w:rsidRPr="00AD42C6">
        <w:rPr>
          <w:rFonts w:ascii="Times New Roman" w:hAnsi="Times New Roman" w:cs="Times New Roman"/>
          <w:sz w:val="24"/>
          <w:szCs w:val="24"/>
          <w:highlight w:val="white"/>
          <w:lang w:val="uk-UA"/>
        </w:rPr>
        <w:t>Ужгородської районної ради</w:t>
      </w:r>
      <w:r w:rsidR="00E45980" w:rsidRPr="00AD42C6">
        <w:rPr>
          <w:rFonts w:ascii="Times New Roman" w:hAnsi="Times New Roman" w:cs="Times New Roman"/>
          <w:sz w:val="24"/>
          <w:szCs w:val="24"/>
          <w:highlight w:val="white"/>
          <w:lang w:val="uk-UA"/>
        </w:rPr>
        <w:t xml:space="preserve"> </w:t>
      </w:r>
      <w:r w:rsidR="00E45980" w:rsidRPr="003420E4">
        <w:rPr>
          <w:rFonts w:ascii="Times New Roman" w:hAnsi="Times New Roman" w:cs="Times New Roman"/>
          <w:sz w:val="24"/>
          <w:szCs w:val="24"/>
          <w:highlight w:val="white"/>
          <w:lang w:val="uk-UA"/>
        </w:rPr>
        <w:t>(</w:t>
      </w:r>
      <w:hyperlink r:id="rId5" w:history="1">
        <w:r w:rsidR="003420E4" w:rsidRPr="004478E4">
          <w:rPr>
            <w:rStyle w:val="a5"/>
            <w:rFonts w:ascii="Times New Roman" w:hAnsi="Times New Roman" w:cs="Times New Roman"/>
            <w:sz w:val="24"/>
          </w:rPr>
          <w:t>http://uzh-rajrada.gov.ua/</w:t>
        </w:r>
      </w:hyperlink>
      <w:r w:rsidR="00E45980" w:rsidRPr="003420E4">
        <w:rPr>
          <w:rFonts w:ascii="Times New Roman" w:hAnsi="Times New Roman" w:cs="Times New Roman"/>
          <w:sz w:val="24"/>
          <w:szCs w:val="24"/>
          <w:highlight w:val="white"/>
          <w:lang w:val="uk-UA"/>
        </w:rPr>
        <w:t>)</w:t>
      </w:r>
      <w:r w:rsidR="00E45980" w:rsidRPr="005C318E">
        <w:rPr>
          <w:rFonts w:ascii="Times New Roman" w:hAnsi="Times New Roman" w:cs="Times New Roman"/>
          <w:color w:val="FF0000"/>
          <w:sz w:val="24"/>
          <w:szCs w:val="24"/>
          <w:highlight w:val="white"/>
          <w:lang w:val="uk-UA"/>
        </w:rPr>
        <w:t xml:space="preserve"> </w:t>
      </w:r>
      <w:r w:rsidR="00E45980" w:rsidRPr="00AD42C6">
        <w:rPr>
          <w:rFonts w:ascii="Times New Roman" w:hAnsi="Times New Roman" w:cs="Times New Roman"/>
          <w:sz w:val="24"/>
          <w:szCs w:val="24"/>
          <w:highlight w:val="white"/>
          <w:lang w:val="uk-UA"/>
        </w:rPr>
        <w:t>та триватиме до</w:t>
      </w:r>
      <w:r w:rsidR="00C32707" w:rsidRPr="00AD42C6">
        <w:rPr>
          <w:rFonts w:ascii="Times New Roman" w:hAnsi="Times New Roman" w:cs="Times New Roman"/>
          <w:sz w:val="24"/>
          <w:szCs w:val="24"/>
          <w:highlight w:val="white"/>
          <w:lang w:val="uk-UA"/>
        </w:rPr>
        <w:t xml:space="preserve"> </w:t>
      </w:r>
      <w:r w:rsidR="00AD42C6" w:rsidRPr="00AD42C6">
        <w:rPr>
          <w:rFonts w:ascii="Times New Roman" w:hAnsi="Times New Roman" w:cs="Times New Roman"/>
          <w:sz w:val="24"/>
          <w:szCs w:val="24"/>
          <w:highlight w:val="white"/>
          <w:lang w:val="uk-UA"/>
        </w:rPr>
        <w:t>20</w:t>
      </w:r>
      <w:r w:rsidR="00094AD5" w:rsidRPr="00AD42C6">
        <w:rPr>
          <w:rFonts w:ascii="Times New Roman" w:hAnsi="Times New Roman" w:cs="Times New Roman"/>
          <w:sz w:val="24"/>
          <w:szCs w:val="24"/>
          <w:highlight w:val="white"/>
          <w:lang w:val="uk-UA"/>
        </w:rPr>
        <w:t xml:space="preserve"> квітня</w:t>
      </w:r>
      <w:r w:rsidR="003420E4" w:rsidRPr="00AD42C6">
        <w:rPr>
          <w:rFonts w:ascii="Times New Roman" w:hAnsi="Times New Roman" w:cs="Times New Roman"/>
          <w:sz w:val="24"/>
          <w:szCs w:val="24"/>
          <w:highlight w:val="white"/>
          <w:lang w:val="uk-UA"/>
        </w:rPr>
        <w:t xml:space="preserve"> 2020</w:t>
      </w:r>
      <w:r w:rsidR="00E45980" w:rsidRPr="00AD42C6">
        <w:rPr>
          <w:rFonts w:ascii="Times New Roman" w:hAnsi="Times New Roman" w:cs="Times New Roman"/>
          <w:sz w:val="24"/>
          <w:szCs w:val="24"/>
          <w:highlight w:val="white"/>
          <w:lang w:val="uk-UA"/>
        </w:rPr>
        <w:t xml:space="preserve"> р.</w:t>
      </w:r>
    </w:p>
    <w:p w:rsidR="007356D2" w:rsidRPr="005445DC" w:rsidRDefault="00E45980" w:rsidP="00E7276E">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СПОСОБИ УЧАСТІ ГРОМАДСЬКОСТІ</w:t>
      </w:r>
    </w:p>
    <w:p w:rsidR="007356D2" w:rsidRPr="005445DC" w:rsidRDefault="00E45980">
      <w:pPr>
        <w:shd w:val="clear" w:color="auto" w:fill="FFFFFF"/>
        <w:spacing w:after="160"/>
        <w:contextualSpacing w:val="0"/>
        <w:jc w:val="both"/>
        <w:rPr>
          <w:rFonts w:ascii="Times New Roman" w:hAnsi="Times New Roman" w:cs="Times New Roman"/>
          <w:sz w:val="24"/>
          <w:szCs w:val="24"/>
          <w:highlight w:val="white"/>
          <w:lang w:val="uk-UA"/>
        </w:rPr>
      </w:pPr>
      <w:r w:rsidRPr="005445DC">
        <w:rPr>
          <w:rFonts w:ascii="Times New Roman" w:hAnsi="Times New Roman" w:cs="Times New Roman"/>
          <w:sz w:val="24"/>
          <w:szCs w:val="24"/>
          <w:highlight w:val="white"/>
          <w:lang w:val="uk-UA"/>
        </w:rPr>
        <w:t>Громадськість в межах строку громадського обговорення має право подати в письмовій формі зауваження та пропозиції до звіту із стратегічної екологічної оцінки та проекту документу державного планування. Усі зауваження і пропозиції до проекту документа державного планування та звіту про стратегічну екологічну оцінку, одержані протягом встановленого строку, підлягають обов’язковому розгляду замовником. За результатами розгляду замовник враховує одержані зауваження або вмотивовано їх відхиляє.</w:t>
      </w:r>
    </w:p>
    <w:p w:rsidR="00C52E36" w:rsidRPr="005445DC" w:rsidRDefault="00C52E36" w:rsidP="00EA106B">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ДАТА, ЧАС І МІСЦЕ ПРОВЕДЕННЯ ЗАПЛАНОВАНИХ ГРОМАДСЬКИХ СЛУХАНЬ (У РАЗІ ПРОВЕДЕННЯ)</w:t>
      </w:r>
    </w:p>
    <w:p w:rsidR="00C52E36" w:rsidRPr="00AD42C6" w:rsidRDefault="00AD42C6" w:rsidP="00C52E36">
      <w:pPr>
        <w:shd w:val="clear" w:color="auto" w:fill="FFFFFF"/>
        <w:spacing w:after="160"/>
        <w:contextualSpacing w:val="0"/>
        <w:jc w:val="both"/>
        <w:rPr>
          <w:rFonts w:ascii="Times New Roman" w:hAnsi="Times New Roman" w:cs="Times New Roman"/>
          <w:sz w:val="24"/>
          <w:szCs w:val="24"/>
          <w:highlight w:val="white"/>
          <w:lang w:val="uk-UA"/>
        </w:rPr>
      </w:pPr>
      <w:r w:rsidRPr="00AD42C6">
        <w:rPr>
          <w:rFonts w:ascii="Times New Roman" w:hAnsi="Times New Roman" w:cs="Times New Roman"/>
          <w:sz w:val="24"/>
          <w:szCs w:val="24"/>
          <w:highlight w:val="white"/>
          <w:lang w:val="uk-UA"/>
        </w:rPr>
        <w:t>22</w:t>
      </w:r>
      <w:r w:rsidR="00C52E36" w:rsidRPr="00AD42C6">
        <w:rPr>
          <w:rFonts w:ascii="Times New Roman" w:hAnsi="Times New Roman" w:cs="Times New Roman"/>
          <w:sz w:val="24"/>
          <w:szCs w:val="24"/>
          <w:highlight w:val="white"/>
          <w:lang w:val="uk-UA"/>
        </w:rPr>
        <w:t xml:space="preserve"> </w:t>
      </w:r>
      <w:r w:rsidRPr="00AD42C6">
        <w:rPr>
          <w:rFonts w:ascii="Times New Roman" w:hAnsi="Times New Roman" w:cs="Times New Roman"/>
          <w:sz w:val="24"/>
          <w:szCs w:val="24"/>
          <w:highlight w:val="white"/>
          <w:lang w:val="uk-UA"/>
        </w:rPr>
        <w:t>квітня</w:t>
      </w:r>
      <w:r w:rsidR="003420E4" w:rsidRPr="00AD42C6">
        <w:rPr>
          <w:rFonts w:ascii="Times New Roman" w:hAnsi="Times New Roman" w:cs="Times New Roman"/>
          <w:sz w:val="24"/>
          <w:szCs w:val="24"/>
          <w:highlight w:val="white"/>
          <w:lang w:val="uk-UA"/>
        </w:rPr>
        <w:t xml:space="preserve"> 2020</w:t>
      </w:r>
      <w:r w:rsidRPr="00AD42C6">
        <w:rPr>
          <w:rFonts w:ascii="Times New Roman" w:hAnsi="Times New Roman" w:cs="Times New Roman"/>
          <w:sz w:val="24"/>
          <w:szCs w:val="24"/>
          <w:highlight w:val="white"/>
          <w:lang w:val="uk-UA"/>
        </w:rPr>
        <w:t xml:space="preserve"> року </w:t>
      </w:r>
      <w:bookmarkStart w:id="0" w:name="_GoBack"/>
      <w:bookmarkEnd w:id="0"/>
      <w:r w:rsidRPr="00AD42C6">
        <w:rPr>
          <w:rFonts w:ascii="Times New Roman" w:hAnsi="Times New Roman" w:cs="Times New Roman"/>
          <w:sz w:val="24"/>
          <w:szCs w:val="24"/>
          <w:highlight w:val="white"/>
          <w:lang w:val="uk-UA"/>
        </w:rPr>
        <w:t>об 11:00</w:t>
      </w:r>
      <w:r w:rsidR="00C52E36" w:rsidRPr="00AD42C6">
        <w:rPr>
          <w:rFonts w:ascii="Times New Roman" w:hAnsi="Times New Roman" w:cs="Times New Roman"/>
          <w:sz w:val="24"/>
          <w:szCs w:val="24"/>
          <w:highlight w:val="white"/>
          <w:lang w:val="uk-UA"/>
        </w:rPr>
        <w:t xml:space="preserve"> годині у </w:t>
      </w:r>
      <w:r w:rsidR="003420E4" w:rsidRPr="00AD42C6">
        <w:rPr>
          <w:rFonts w:ascii="Times New Roman" w:hAnsi="Times New Roman" w:cs="Times New Roman"/>
          <w:sz w:val="24"/>
          <w:szCs w:val="24"/>
          <w:highlight w:val="white"/>
          <w:lang w:val="uk-UA"/>
        </w:rPr>
        <w:t>с</w:t>
      </w:r>
      <w:r w:rsidR="00C52E36" w:rsidRPr="00AD42C6">
        <w:rPr>
          <w:rFonts w:ascii="Times New Roman" w:hAnsi="Times New Roman" w:cs="Times New Roman"/>
          <w:sz w:val="24"/>
          <w:szCs w:val="24"/>
          <w:highlight w:val="white"/>
          <w:lang w:val="uk-UA"/>
        </w:rPr>
        <w:t xml:space="preserve">. </w:t>
      </w:r>
      <w:proofErr w:type="spellStart"/>
      <w:r w:rsidR="00C3634E" w:rsidRPr="00AD42C6">
        <w:rPr>
          <w:rFonts w:ascii="Times New Roman" w:hAnsi="Times New Roman" w:cs="Times New Roman"/>
          <w:sz w:val="24"/>
          <w:szCs w:val="24"/>
          <w:highlight w:val="white"/>
          <w:lang w:val="uk-UA"/>
        </w:rPr>
        <w:t>Тийг</w:t>
      </w:r>
      <w:r w:rsidR="003420E4" w:rsidRPr="00AD42C6">
        <w:rPr>
          <w:rFonts w:ascii="Times New Roman" w:hAnsi="Times New Roman" w:cs="Times New Roman"/>
          <w:sz w:val="24"/>
          <w:szCs w:val="24"/>
          <w:highlight w:val="white"/>
          <w:lang w:val="uk-UA"/>
        </w:rPr>
        <w:t>лаш</w:t>
      </w:r>
      <w:proofErr w:type="spellEnd"/>
      <w:r w:rsidR="00C52E36" w:rsidRPr="00AD42C6">
        <w:rPr>
          <w:rFonts w:ascii="Times New Roman" w:hAnsi="Times New Roman" w:cs="Times New Roman"/>
          <w:sz w:val="24"/>
          <w:szCs w:val="24"/>
          <w:highlight w:val="white"/>
          <w:lang w:val="uk-UA"/>
        </w:rPr>
        <w:t xml:space="preserve">, </w:t>
      </w:r>
      <w:r w:rsidR="003420E4" w:rsidRPr="00AD42C6">
        <w:rPr>
          <w:rFonts w:ascii="Times New Roman" w:hAnsi="Times New Roman" w:cs="Times New Roman"/>
          <w:sz w:val="24"/>
          <w:szCs w:val="24"/>
          <w:highlight w:val="white"/>
          <w:lang w:val="uk-UA"/>
        </w:rPr>
        <w:t xml:space="preserve">вул. </w:t>
      </w:r>
      <w:proofErr w:type="spellStart"/>
      <w:r w:rsidR="003420E4" w:rsidRPr="00AD42C6">
        <w:rPr>
          <w:rFonts w:ascii="Times New Roman" w:hAnsi="Times New Roman" w:cs="Times New Roman"/>
          <w:sz w:val="24"/>
          <w:szCs w:val="24"/>
          <w:highlight w:val="white"/>
          <w:lang w:val="uk-UA"/>
        </w:rPr>
        <w:t>Сечені</w:t>
      </w:r>
      <w:proofErr w:type="spellEnd"/>
      <w:r w:rsidR="003420E4" w:rsidRPr="00AD42C6">
        <w:rPr>
          <w:rFonts w:ascii="Times New Roman" w:hAnsi="Times New Roman" w:cs="Times New Roman"/>
          <w:sz w:val="24"/>
          <w:szCs w:val="24"/>
          <w:highlight w:val="white"/>
          <w:lang w:val="uk-UA"/>
        </w:rPr>
        <w:t>, буд. 31,</w:t>
      </w:r>
      <w:r w:rsidR="009A0066" w:rsidRPr="00AD42C6">
        <w:rPr>
          <w:rFonts w:ascii="Times New Roman" w:hAnsi="Times New Roman" w:cs="Times New Roman"/>
          <w:sz w:val="24"/>
          <w:szCs w:val="24"/>
          <w:highlight w:val="white"/>
          <w:lang w:val="uk-UA"/>
        </w:rPr>
        <w:t xml:space="preserve"> в </w:t>
      </w:r>
      <w:r w:rsidR="009A0066" w:rsidRPr="00AD42C6">
        <w:rPr>
          <w:rFonts w:ascii="Times New Roman" w:hAnsi="Times New Roman" w:cs="Times New Roman"/>
          <w:sz w:val="24"/>
          <w:szCs w:val="24"/>
          <w:lang w:val="uk-UA"/>
        </w:rPr>
        <w:t>залі зас</w:t>
      </w:r>
      <w:r w:rsidR="003420E4" w:rsidRPr="00AD42C6">
        <w:rPr>
          <w:rFonts w:ascii="Times New Roman" w:hAnsi="Times New Roman" w:cs="Times New Roman"/>
          <w:sz w:val="24"/>
          <w:szCs w:val="24"/>
          <w:lang w:val="uk-UA"/>
        </w:rPr>
        <w:t xml:space="preserve">ідань </w:t>
      </w:r>
      <w:proofErr w:type="spellStart"/>
      <w:r w:rsidR="003420E4" w:rsidRPr="00AD42C6">
        <w:rPr>
          <w:rFonts w:ascii="Times New Roman" w:hAnsi="Times New Roman" w:cs="Times New Roman"/>
          <w:sz w:val="24"/>
          <w:szCs w:val="24"/>
          <w:lang w:val="uk-UA"/>
        </w:rPr>
        <w:t>Тийгласької</w:t>
      </w:r>
      <w:proofErr w:type="spellEnd"/>
      <w:r w:rsidR="003420E4" w:rsidRPr="00AD42C6">
        <w:rPr>
          <w:rFonts w:ascii="Times New Roman" w:hAnsi="Times New Roman" w:cs="Times New Roman"/>
          <w:sz w:val="24"/>
          <w:szCs w:val="24"/>
          <w:lang w:val="uk-UA"/>
        </w:rPr>
        <w:t xml:space="preserve"> сільської ради.</w:t>
      </w:r>
      <w:r w:rsidR="003420E4" w:rsidRPr="00AD42C6">
        <w:rPr>
          <w:rFonts w:ascii="Times New Roman" w:hAnsi="Times New Roman" w:cs="Times New Roman"/>
          <w:sz w:val="24"/>
          <w:szCs w:val="24"/>
          <w:highlight w:val="white"/>
          <w:lang w:val="uk-UA"/>
        </w:rPr>
        <w:t xml:space="preserve"> </w:t>
      </w:r>
    </w:p>
    <w:p w:rsidR="003420E4" w:rsidRPr="003420E4" w:rsidRDefault="00C52E36" w:rsidP="003420E4">
      <w:pPr>
        <w:jc w:val="both"/>
        <w:rPr>
          <w:rFonts w:ascii="Times New Roman" w:hAnsi="Times New Roman" w:cs="Times New Roman"/>
          <w:sz w:val="24"/>
        </w:rPr>
      </w:pPr>
      <w:r w:rsidRPr="003420E4">
        <w:rPr>
          <w:rFonts w:ascii="Times New Roman" w:hAnsi="Times New Roman" w:cs="Times New Roman"/>
          <w:sz w:val="24"/>
          <w:highlight w:val="white"/>
        </w:rPr>
        <w:t xml:space="preserve">Ознайомитися з проектом Детального плану території та отримати додаткову інформацію можна за </w:t>
      </w:r>
      <w:proofErr w:type="spellStart"/>
      <w:r w:rsidRPr="003420E4">
        <w:rPr>
          <w:rFonts w:ascii="Times New Roman" w:hAnsi="Times New Roman" w:cs="Times New Roman"/>
          <w:sz w:val="24"/>
          <w:highlight w:val="white"/>
        </w:rPr>
        <w:t>адресою</w:t>
      </w:r>
      <w:proofErr w:type="spellEnd"/>
      <w:r w:rsidRPr="003420E4">
        <w:rPr>
          <w:rFonts w:ascii="Times New Roman" w:hAnsi="Times New Roman" w:cs="Times New Roman"/>
          <w:sz w:val="24"/>
          <w:highlight w:val="white"/>
        </w:rPr>
        <w:t xml:space="preserve">: </w:t>
      </w:r>
      <w:r w:rsidR="003420E4" w:rsidRPr="003420E4">
        <w:rPr>
          <w:rFonts w:ascii="Times New Roman" w:hAnsi="Times New Roman" w:cs="Times New Roman"/>
          <w:sz w:val="24"/>
        </w:rPr>
        <w:t>89432</w:t>
      </w:r>
      <w:r w:rsidRPr="003420E4">
        <w:rPr>
          <w:rFonts w:ascii="Times New Roman" w:hAnsi="Times New Roman" w:cs="Times New Roman"/>
          <w:sz w:val="24"/>
          <w:highlight w:val="white"/>
        </w:rPr>
        <w:t xml:space="preserve">, </w:t>
      </w:r>
      <w:r w:rsidR="003420E4" w:rsidRPr="003420E4">
        <w:rPr>
          <w:rFonts w:ascii="Times New Roman" w:hAnsi="Times New Roman" w:cs="Times New Roman"/>
          <w:sz w:val="24"/>
        </w:rPr>
        <w:t xml:space="preserve">Закарпатська обл., Ужгородський р-н, с. </w:t>
      </w:r>
      <w:proofErr w:type="spellStart"/>
      <w:r w:rsidR="003420E4" w:rsidRPr="003420E4">
        <w:rPr>
          <w:rFonts w:ascii="Times New Roman" w:hAnsi="Times New Roman" w:cs="Times New Roman"/>
          <w:sz w:val="24"/>
        </w:rPr>
        <w:t>Тийглаш</w:t>
      </w:r>
      <w:proofErr w:type="spellEnd"/>
      <w:r w:rsidR="003420E4" w:rsidRPr="003420E4">
        <w:rPr>
          <w:rFonts w:ascii="Times New Roman" w:hAnsi="Times New Roman" w:cs="Times New Roman"/>
          <w:sz w:val="24"/>
        </w:rPr>
        <w:t xml:space="preserve">, вул. </w:t>
      </w:r>
      <w:proofErr w:type="spellStart"/>
      <w:r w:rsidR="003420E4" w:rsidRPr="003420E4">
        <w:rPr>
          <w:rFonts w:ascii="Times New Roman" w:hAnsi="Times New Roman" w:cs="Times New Roman"/>
          <w:sz w:val="24"/>
        </w:rPr>
        <w:t>Сечені</w:t>
      </w:r>
      <w:proofErr w:type="spellEnd"/>
      <w:r w:rsidR="003420E4" w:rsidRPr="003420E4">
        <w:rPr>
          <w:rFonts w:ascii="Times New Roman" w:hAnsi="Times New Roman" w:cs="Times New Roman"/>
          <w:sz w:val="24"/>
        </w:rPr>
        <w:t>, буд. 31;</w:t>
      </w:r>
    </w:p>
    <w:p w:rsidR="007356D2" w:rsidRPr="005445DC" w:rsidRDefault="00E45980" w:rsidP="00C3634E">
      <w:pPr>
        <w:shd w:val="clear" w:color="auto" w:fill="FFFFFF"/>
        <w:spacing w:before="240"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ОРГАН, ДО ЯКОГО ПОДАЮТЬСЯ ЗАУВАЖЕННЯ І ПРОПОЗИЦІЇ, ЙОГО ПОШТОВА ТА ЕЛЕКТРОННА АДРЕСИ ТА СТРОКИ ПОДАННЯ ЗАУВАЖЕНЬ І ПРОПОЗИЦІЙ</w:t>
      </w:r>
    </w:p>
    <w:p w:rsidR="00C3634E" w:rsidRPr="00094AD5" w:rsidRDefault="00E45980" w:rsidP="00C3634E">
      <w:pPr>
        <w:pBdr>
          <w:top w:val="nil"/>
          <w:left w:val="nil"/>
          <w:bottom w:val="nil"/>
          <w:right w:val="nil"/>
          <w:between w:val="nil"/>
        </w:pBdr>
        <w:shd w:val="clear" w:color="auto" w:fill="FFFFFF"/>
        <w:spacing w:line="240" w:lineRule="auto"/>
        <w:ind w:firstLine="567"/>
        <w:jc w:val="both"/>
        <w:rPr>
          <w:rFonts w:ascii="Times New Roman" w:hAnsi="Times New Roman" w:cs="Times New Roman"/>
          <w:sz w:val="24"/>
          <w:szCs w:val="24"/>
        </w:rPr>
      </w:pPr>
      <w:r w:rsidRPr="005445DC">
        <w:rPr>
          <w:rFonts w:ascii="Times New Roman" w:hAnsi="Times New Roman" w:cs="Times New Roman"/>
          <w:sz w:val="24"/>
          <w:szCs w:val="24"/>
          <w:highlight w:val="white"/>
          <w:lang w:val="uk-UA"/>
        </w:rPr>
        <w:lastRenderedPageBreak/>
        <w:t xml:space="preserve">Зауваження і пропозиції до Звіту із стратегічної екологічної оцінки, проекту Детального плану території подаються до: </w:t>
      </w:r>
      <w:r w:rsidR="00C3634E" w:rsidRPr="00094AD5">
        <w:rPr>
          <w:rFonts w:ascii="Times New Roman" w:hAnsi="Times New Roman" w:cs="Times New Roman"/>
          <w:sz w:val="24"/>
          <w:szCs w:val="24"/>
        </w:rPr>
        <w:t xml:space="preserve">виконавчого комітету </w:t>
      </w:r>
      <w:proofErr w:type="spellStart"/>
      <w:r w:rsidR="00C3634E" w:rsidRPr="00094AD5">
        <w:rPr>
          <w:rFonts w:ascii="Times New Roman" w:hAnsi="Times New Roman" w:cs="Times New Roman"/>
          <w:sz w:val="24"/>
          <w:szCs w:val="24"/>
        </w:rPr>
        <w:t>Тийгласької</w:t>
      </w:r>
      <w:proofErr w:type="spellEnd"/>
      <w:r w:rsidR="00C3634E" w:rsidRPr="00094AD5">
        <w:rPr>
          <w:rFonts w:ascii="Times New Roman" w:hAnsi="Times New Roman" w:cs="Times New Roman"/>
          <w:sz w:val="24"/>
          <w:szCs w:val="24"/>
        </w:rPr>
        <w:t xml:space="preserve"> сільської ради</w:t>
      </w:r>
      <w:r w:rsidR="00C3634E" w:rsidRPr="00094AD5">
        <w:rPr>
          <w:rFonts w:ascii="Times New Roman" w:hAnsi="Times New Roman" w:cs="Times New Roman"/>
          <w:sz w:val="24"/>
          <w:szCs w:val="24"/>
          <w:lang w:val="uk-UA"/>
        </w:rPr>
        <w:t>,</w:t>
      </w:r>
      <w:r w:rsidR="00C3634E" w:rsidRPr="00094AD5">
        <w:rPr>
          <w:rFonts w:ascii="Times New Roman" w:hAnsi="Times New Roman" w:cs="Times New Roman"/>
          <w:sz w:val="24"/>
          <w:szCs w:val="24"/>
        </w:rPr>
        <w:t xml:space="preserve"> Ужгородського району</w:t>
      </w:r>
      <w:r w:rsidR="00C3634E" w:rsidRPr="00094AD5">
        <w:rPr>
          <w:rFonts w:ascii="Times New Roman" w:hAnsi="Times New Roman" w:cs="Times New Roman"/>
          <w:sz w:val="24"/>
          <w:szCs w:val="24"/>
          <w:lang w:val="uk-UA"/>
        </w:rPr>
        <w:t>,</w:t>
      </w:r>
      <w:r w:rsidR="00C3634E" w:rsidRPr="00094AD5">
        <w:rPr>
          <w:rFonts w:ascii="Times New Roman" w:hAnsi="Times New Roman" w:cs="Times New Roman"/>
          <w:sz w:val="24"/>
          <w:szCs w:val="24"/>
        </w:rPr>
        <w:t xml:space="preserve"> Закарпатської області.</w:t>
      </w:r>
    </w:p>
    <w:p w:rsidR="00C3634E" w:rsidRPr="00094AD5" w:rsidRDefault="00C3634E" w:rsidP="00C3634E">
      <w:pPr>
        <w:pBdr>
          <w:top w:val="nil"/>
          <w:left w:val="nil"/>
          <w:bottom w:val="nil"/>
          <w:right w:val="nil"/>
          <w:between w:val="nil"/>
        </w:pBdr>
        <w:shd w:val="clear" w:color="auto" w:fill="FFFFFF"/>
        <w:spacing w:line="240" w:lineRule="auto"/>
        <w:ind w:firstLine="709"/>
        <w:jc w:val="both"/>
        <w:rPr>
          <w:rFonts w:ascii="Times New Roman" w:hAnsi="Times New Roman" w:cs="Times New Roman"/>
          <w:sz w:val="24"/>
          <w:szCs w:val="24"/>
        </w:rPr>
      </w:pPr>
      <w:r w:rsidRPr="00094AD5">
        <w:rPr>
          <w:rFonts w:ascii="Times New Roman" w:hAnsi="Times New Roman" w:cs="Times New Roman"/>
          <w:sz w:val="24"/>
          <w:szCs w:val="24"/>
        </w:rPr>
        <w:t xml:space="preserve">Відповідальна особа: голова сільської ради с. </w:t>
      </w:r>
      <w:proofErr w:type="spellStart"/>
      <w:r w:rsidRPr="00094AD5">
        <w:rPr>
          <w:rFonts w:ascii="Times New Roman" w:hAnsi="Times New Roman" w:cs="Times New Roman"/>
          <w:sz w:val="24"/>
          <w:szCs w:val="24"/>
        </w:rPr>
        <w:t>Тийглаш</w:t>
      </w:r>
      <w:proofErr w:type="spellEnd"/>
      <w:r w:rsidRPr="00094AD5">
        <w:rPr>
          <w:rFonts w:ascii="Times New Roman" w:hAnsi="Times New Roman" w:cs="Times New Roman"/>
          <w:sz w:val="24"/>
          <w:szCs w:val="24"/>
        </w:rPr>
        <w:t xml:space="preserve"> - </w:t>
      </w:r>
      <w:proofErr w:type="spellStart"/>
      <w:r w:rsidRPr="00094AD5">
        <w:rPr>
          <w:rFonts w:ascii="Times New Roman" w:hAnsi="Times New Roman" w:cs="Times New Roman"/>
          <w:sz w:val="24"/>
          <w:szCs w:val="24"/>
        </w:rPr>
        <w:t>Сіка</w:t>
      </w:r>
      <w:proofErr w:type="spellEnd"/>
      <w:r w:rsidRPr="00094AD5">
        <w:rPr>
          <w:rFonts w:ascii="Times New Roman" w:hAnsi="Times New Roman" w:cs="Times New Roman"/>
          <w:sz w:val="24"/>
        </w:rPr>
        <w:t xml:space="preserve"> Юрій Юрійович</w:t>
      </w:r>
      <w:r w:rsidRPr="00094AD5">
        <w:rPr>
          <w:rFonts w:ascii="Times New Roman" w:hAnsi="Times New Roman" w:cs="Times New Roman"/>
          <w:sz w:val="28"/>
          <w:szCs w:val="24"/>
        </w:rPr>
        <w:t xml:space="preserve"> </w:t>
      </w:r>
      <w:r w:rsidRPr="00094AD5">
        <w:rPr>
          <w:rFonts w:ascii="Times New Roman" w:hAnsi="Times New Roman" w:cs="Times New Roman"/>
          <w:sz w:val="24"/>
          <w:szCs w:val="24"/>
        </w:rPr>
        <w:t xml:space="preserve">телефон: </w:t>
      </w:r>
      <w:bookmarkStart w:id="1" w:name="_xp3edfgnrpsr" w:colFirst="0" w:colLast="0"/>
      <w:bookmarkEnd w:id="1"/>
      <w:r w:rsidRPr="00094AD5">
        <w:rPr>
          <w:rFonts w:ascii="Times New Roman" w:hAnsi="Times New Roman" w:cs="Times New Roman"/>
          <w:sz w:val="24"/>
        </w:rPr>
        <w:t>0-50-96-25-435</w:t>
      </w:r>
      <w:r w:rsidRPr="00094AD5">
        <w:rPr>
          <w:rFonts w:ascii="Times New Roman" w:hAnsi="Times New Roman" w:cs="Times New Roman"/>
          <w:sz w:val="24"/>
          <w:szCs w:val="24"/>
        </w:rPr>
        <w:t>.</w:t>
      </w:r>
    </w:p>
    <w:p w:rsidR="007356D2" w:rsidRPr="00094AD5" w:rsidRDefault="00E45980" w:rsidP="00C3634E">
      <w:pPr>
        <w:shd w:val="clear" w:color="auto" w:fill="FFFFFF"/>
        <w:spacing w:before="240"/>
        <w:contextualSpacing w:val="0"/>
        <w:jc w:val="both"/>
        <w:rPr>
          <w:rFonts w:ascii="Times New Roman" w:hAnsi="Times New Roman" w:cs="Times New Roman"/>
          <w:color w:val="FF0000"/>
          <w:sz w:val="24"/>
          <w:szCs w:val="24"/>
          <w:highlight w:val="white"/>
          <w:lang w:val="uk-UA"/>
        </w:rPr>
      </w:pPr>
      <w:r w:rsidRPr="005445DC">
        <w:rPr>
          <w:rFonts w:ascii="Times New Roman" w:hAnsi="Times New Roman" w:cs="Times New Roman"/>
          <w:sz w:val="24"/>
          <w:szCs w:val="24"/>
          <w:highlight w:val="white"/>
          <w:lang w:val="uk-UA"/>
        </w:rPr>
        <w:t xml:space="preserve">Строк подання зауважень і пропозицій становить </w:t>
      </w:r>
      <w:r w:rsidR="00C52E36" w:rsidRPr="005445DC">
        <w:rPr>
          <w:rFonts w:ascii="Times New Roman" w:hAnsi="Times New Roman" w:cs="Times New Roman"/>
          <w:sz w:val="24"/>
          <w:szCs w:val="24"/>
          <w:highlight w:val="white"/>
          <w:lang w:val="uk-UA"/>
        </w:rPr>
        <w:t xml:space="preserve">не менше </w:t>
      </w:r>
      <w:r w:rsidRPr="005445DC">
        <w:rPr>
          <w:rFonts w:ascii="Times New Roman" w:hAnsi="Times New Roman" w:cs="Times New Roman"/>
          <w:sz w:val="24"/>
          <w:szCs w:val="24"/>
          <w:highlight w:val="white"/>
          <w:lang w:val="uk-UA"/>
        </w:rPr>
        <w:t>30 днів, тобто</w:t>
      </w:r>
      <w:r w:rsidR="005C318E">
        <w:rPr>
          <w:rFonts w:ascii="Times New Roman" w:hAnsi="Times New Roman" w:cs="Times New Roman"/>
          <w:sz w:val="24"/>
          <w:szCs w:val="24"/>
          <w:highlight w:val="white"/>
          <w:lang w:val="uk-UA"/>
        </w:rPr>
        <w:t xml:space="preserve"> </w:t>
      </w:r>
      <w:r w:rsidRPr="005445DC">
        <w:rPr>
          <w:rFonts w:ascii="Times New Roman" w:hAnsi="Times New Roman" w:cs="Times New Roman"/>
          <w:color w:val="000000" w:themeColor="text1"/>
          <w:sz w:val="24"/>
          <w:szCs w:val="24"/>
          <w:highlight w:val="white"/>
          <w:lang w:val="uk-UA"/>
        </w:rPr>
        <w:t>до</w:t>
      </w:r>
      <w:r w:rsidR="00094AD5" w:rsidRPr="00AD42C6">
        <w:rPr>
          <w:rFonts w:ascii="Times New Roman" w:hAnsi="Times New Roman" w:cs="Times New Roman"/>
          <w:sz w:val="24"/>
          <w:szCs w:val="24"/>
          <w:highlight w:val="white"/>
          <w:lang w:val="uk-UA"/>
        </w:rPr>
        <w:t xml:space="preserve"> </w:t>
      </w:r>
      <w:r w:rsidR="00AD42C6" w:rsidRPr="00AD42C6">
        <w:rPr>
          <w:rFonts w:ascii="Times New Roman" w:hAnsi="Times New Roman" w:cs="Times New Roman"/>
          <w:sz w:val="24"/>
          <w:szCs w:val="24"/>
          <w:highlight w:val="white"/>
          <w:lang w:val="uk-UA"/>
        </w:rPr>
        <w:t>20</w:t>
      </w:r>
      <w:r w:rsidR="00094AD5" w:rsidRPr="00AD42C6">
        <w:rPr>
          <w:rFonts w:ascii="Times New Roman" w:hAnsi="Times New Roman" w:cs="Times New Roman"/>
          <w:sz w:val="24"/>
          <w:szCs w:val="24"/>
          <w:highlight w:val="white"/>
          <w:lang w:val="uk-UA"/>
        </w:rPr>
        <w:t xml:space="preserve"> квітня</w:t>
      </w:r>
      <w:r w:rsidR="00C3634E" w:rsidRPr="00AD42C6">
        <w:rPr>
          <w:rFonts w:ascii="Times New Roman" w:hAnsi="Times New Roman" w:cs="Times New Roman"/>
          <w:sz w:val="24"/>
          <w:szCs w:val="24"/>
          <w:highlight w:val="white"/>
          <w:lang w:val="uk-UA"/>
        </w:rPr>
        <w:t xml:space="preserve"> 2020</w:t>
      </w:r>
      <w:r w:rsidRPr="00AD42C6">
        <w:rPr>
          <w:rFonts w:ascii="Times New Roman" w:hAnsi="Times New Roman" w:cs="Times New Roman"/>
          <w:sz w:val="24"/>
          <w:szCs w:val="24"/>
          <w:highlight w:val="white"/>
          <w:lang w:val="uk-UA"/>
        </w:rPr>
        <w:t xml:space="preserve"> року.</w:t>
      </w:r>
    </w:p>
    <w:p w:rsidR="007356D2" w:rsidRPr="005445DC" w:rsidRDefault="00E45980">
      <w:pPr>
        <w:shd w:val="clear" w:color="auto" w:fill="FFFFFF"/>
        <w:spacing w:after="380"/>
        <w:contextualSpacing w:val="0"/>
        <w:jc w:val="both"/>
        <w:rPr>
          <w:rFonts w:ascii="Times New Roman" w:hAnsi="Times New Roman" w:cs="Times New Roman"/>
          <w:color w:val="1D1D1B"/>
          <w:sz w:val="24"/>
          <w:szCs w:val="24"/>
          <w:highlight w:val="white"/>
          <w:lang w:val="uk-UA"/>
        </w:rPr>
      </w:pPr>
      <w:r w:rsidRPr="005445DC">
        <w:rPr>
          <w:rFonts w:ascii="Times New Roman" w:hAnsi="Times New Roman" w:cs="Times New Roman"/>
          <w:sz w:val="24"/>
          <w:szCs w:val="24"/>
          <w:highlight w:val="white"/>
          <w:lang w:val="uk-UA"/>
        </w:rPr>
        <w:t>Пропозиції та зауваження, подані післ</w:t>
      </w:r>
      <w:r w:rsidRPr="005445DC">
        <w:rPr>
          <w:rFonts w:ascii="Times New Roman" w:hAnsi="Times New Roman" w:cs="Times New Roman"/>
          <w:color w:val="1D1D1B"/>
          <w:sz w:val="24"/>
          <w:szCs w:val="24"/>
          <w:highlight w:val="white"/>
          <w:lang w:val="uk-UA"/>
        </w:rPr>
        <w:t>я встановленого строку, не розглядаються.</w:t>
      </w:r>
    </w:p>
    <w:p w:rsidR="007356D2" w:rsidRPr="005445DC" w:rsidRDefault="00E45980" w:rsidP="00E81C73">
      <w:pPr>
        <w:shd w:val="clear" w:color="auto" w:fill="FFFFFF"/>
        <w:spacing w:after="160"/>
        <w:contextualSpacing w:val="0"/>
        <w:jc w:val="center"/>
        <w:rPr>
          <w:rFonts w:ascii="Times New Roman" w:hAnsi="Times New Roman" w:cs="Times New Roman"/>
          <w:b/>
          <w:sz w:val="24"/>
          <w:szCs w:val="24"/>
          <w:highlight w:val="white"/>
          <w:lang w:val="uk-UA"/>
        </w:rPr>
      </w:pPr>
      <w:r w:rsidRPr="005445DC">
        <w:rPr>
          <w:rFonts w:ascii="Times New Roman" w:hAnsi="Times New Roman" w:cs="Times New Roman"/>
          <w:b/>
          <w:sz w:val="24"/>
          <w:szCs w:val="24"/>
          <w:highlight w:val="white"/>
          <w:lang w:val="uk-UA"/>
        </w:rPr>
        <w:t>МІСЦЕЗНАХОДЖЕННЯ НАЯВНОЇ ЕКОЛОГІЧНОЇ ІНФОРМАЦІЇ, У ТОМУ ЧИСЛІ ПОВ’ЯЗАНОЇ ЗІ ЗДОРОВ’ЯМ НАСЕЛЕННЯ, ЩО СТОСУЄТЬСЯ ДОКУМЕНТА ДЕРЖАВНОГО ПЛАНУВАННЯ</w:t>
      </w:r>
    </w:p>
    <w:p w:rsidR="00C3634E" w:rsidRPr="00AD42C6" w:rsidRDefault="00C3634E" w:rsidP="00C3634E">
      <w:pPr>
        <w:shd w:val="clear" w:color="auto" w:fill="FFFFFF"/>
        <w:spacing w:after="160"/>
        <w:contextualSpacing w:val="0"/>
        <w:jc w:val="center"/>
        <w:rPr>
          <w:rFonts w:ascii="Times New Roman" w:hAnsi="Times New Roman" w:cs="Times New Roman"/>
          <w:sz w:val="24"/>
        </w:rPr>
      </w:pPr>
      <w:r w:rsidRPr="00AD42C6">
        <w:rPr>
          <w:rFonts w:ascii="Times New Roman" w:hAnsi="Times New Roman" w:cs="Times New Roman"/>
          <w:sz w:val="24"/>
        </w:rPr>
        <w:t>89432</w:t>
      </w:r>
      <w:r w:rsidRPr="00AD42C6">
        <w:rPr>
          <w:rFonts w:ascii="Times New Roman" w:hAnsi="Times New Roman" w:cs="Times New Roman"/>
          <w:sz w:val="24"/>
          <w:highlight w:val="white"/>
        </w:rPr>
        <w:t xml:space="preserve">, </w:t>
      </w:r>
      <w:r w:rsidRPr="00AD42C6">
        <w:rPr>
          <w:rFonts w:ascii="Times New Roman" w:hAnsi="Times New Roman" w:cs="Times New Roman"/>
          <w:sz w:val="24"/>
        </w:rPr>
        <w:t xml:space="preserve">Закарпатська обл., Ужгородський р-н, с. </w:t>
      </w:r>
      <w:proofErr w:type="spellStart"/>
      <w:r w:rsidRPr="00AD42C6">
        <w:rPr>
          <w:rFonts w:ascii="Times New Roman" w:hAnsi="Times New Roman" w:cs="Times New Roman"/>
          <w:sz w:val="24"/>
        </w:rPr>
        <w:t>Тийглаш</w:t>
      </w:r>
      <w:proofErr w:type="spellEnd"/>
      <w:r w:rsidRPr="00AD42C6">
        <w:rPr>
          <w:rFonts w:ascii="Times New Roman" w:hAnsi="Times New Roman" w:cs="Times New Roman"/>
          <w:sz w:val="24"/>
        </w:rPr>
        <w:t xml:space="preserve">, вул. </w:t>
      </w:r>
      <w:proofErr w:type="spellStart"/>
      <w:r w:rsidRPr="00AD42C6">
        <w:rPr>
          <w:rFonts w:ascii="Times New Roman" w:hAnsi="Times New Roman" w:cs="Times New Roman"/>
          <w:sz w:val="24"/>
        </w:rPr>
        <w:t>Сечені</w:t>
      </w:r>
      <w:proofErr w:type="spellEnd"/>
      <w:r w:rsidRPr="00AD42C6">
        <w:rPr>
          <w:rFonts w:ascii="Times New Roman" w:hAnsi="Times New Roman" w:cs="Times New Roman"/>
          <w:sz w:val="24"/>
        </w:rPr>
        <w:t>, буд. 31</w:t>
      </w:r>
    </w:p>
    <w:p w:rsidR="007356D2" w:rsidRPr="005445DC" w:rsidRDefault="00E45980">
      <w:pPr>
        <w:shd w:val="clear" w:color="auto" w:fill="FFFFFF"/>
        <w:spacing w:after="160"/>
        <w:contextualSpacing w:val="0"/>
        <w:jc w:val="both"/>
        <w:rPr>
          <w:rFonts w:ascii="Times New Roman" w:hAnsi="Times New Roman" w:cs="Times New Roman"/>
          <w:sz w:val="24"/>
          <w:szCs w:val="24"/>
          <w:highlight w:val="white"/>
          <w:lang w:val="uk-UA"/>
        </w:rPr>
      </w:pPr>
      <w:r w:rsidRPr="005445DC">
        <w:rPr>
          <w:rFonts w:ascii="Times New Roman" w:hAnsi="Times New Roman" w:cs="Times New Roman"/>
          <w:sz w:val="24"/>
          <w:szCs w:val="24"/>
          <w:highlight w:val="white"/>
          <w:lang w:val="uk-UA"/>
        </w:rPr>
        <w:t>Необхідність проведення транскордонних консультацій щодо проекту документа державного планування відсутня.</w:t>
      </w:r>
    </w:p>
    <w:p w:rsidR="007356D2" w:rsidRPr="005445DC" w:rsidRDefault="007356D2">
      <w:pPr>
        <w:shd w:val="clear" w:color="auto" w:fill="FFFFFF"/>
        <w:spacing w:after="160" w:line="240" w:lineRule="auto"/>
        <w:contextualSpacing w:val="0"/>
        <w:jc w:val="both"/>
        <w:rPr>
          <w:rFonts w:ascii="Times New Roman" w:hAnsi="Times New Roman" w:cs="Times New Roman"/>
          <w:b/>
          <w:sz w:val="24"/>
          <w:szCs w:val="24"/>
          <w:highlight w:val="white"/>
          <w:lang w:val="uk-UA"/>
        </w:rPr>
      </w:pPr>
    </w:p>
    <w:p w:rsidR="007356D2" w:rsidRPr="005445DC" w:rsidRDefault="007356D2">
      <w:pPr>
        <w:spacing w:line="240" w:lineRule="auto"/>
        <w:contextualSpacing w:val="0"/>
        <w:rPr>
          <w:rFonts w:ascii="Times New Roman" w:hAnsi="Times New Roman" w:cs="Times New Roman"/>
          <w:sz w:val="24"/>
          <w:szCs w:val="24"/>
          <w:highlight w:val="white"/>
          <w:lang w:val="uk-UA"/>
        </w:rPr>
      </w:pPr>
    </w:p>
    <w:sectPr w:rsidR="007356D2" w:rsidRPr="005445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D2"/>
    <w:rsid w:val="00081F7F"/>
    <w:rsid w:val="00094AD5"/>
    <w:rsid w:val="00094B58"/>
    <w:rsid w:val="000F4280"/>
    <w:rsid w:val="002D558B"/>
    <w:rsid w:val="003420E4"/>
    <w:rsid w:val="003E2DC5"/>
    <w:rsid w:val="0047159F"/>
    <w:rsid w:val="00494BCD"/>
    <w:rsid w:val="004E1561"/>
    <w:rsid w:val="005445DC"/>
    <w:rsid w:val="005C318E"/>
    <w:rsid w:val="005C33E4"/>
    <w:rsid w:val="00651E4D"/>
    <w:rsid w:val="00663921"/>
    <w:rsid w:val="00703980"/>
    <w:rsid w:val="00731589"/>
    <w:rsid w:val="007356D2"/>
    <w:rsid w:val="00767779"/>
    <w:rsid w:val="007852FF"/>
    <w:rsid w:val="007D35FB"/>
    <w:rsid w:val="007D64D9"/>
    <w:rsid w:val="008D52A8"/>
    <w:rsid w:val="00967E5B"/>
    <w:rsid w:val="009A0066"/>
    <w:rsid w:val="009B443B"/>
    <w:rsid w:val="00AC7DF4"/>
    <w:rsid w:val="00AD42C6"/>
    <w:rsid w:val="00AD5D36"/>
    <w:rsid w:val="00C32707"/>
    <w:rsid w:val="00C3634E"/>
    <w:rsid w:val="00C52E36"/>
    <w:rsid w:val="00D72CBB"/>
    <w:rsid w:val="00E30C71"/>
    <w:rsid w:val="00E45980"/>
    <w:rsid w:val="00E7276E"/>
    <w:rsid w:val="00E81C73"/>
    <w:rsid w:val="00EA106B"/>
    <w:rsid w:val="00EE4CDA"/>
    <w:rsid w:val="00F75B5E"/>
    <w:rsid w:val="00FA5366"/>
    <w:rsid w:val="00FC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6EA"/>
  <w15:docId w15:val="{42FB965C-F92B-40FB-9E12-43EE647F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767779"/>
    <w:rPr>
      <w:color w:val="0000FF"/>
      <w:u w:val="single"/>
    </w:rPr>
  </w:style>
  <w:style w:type="paragraph" w:styleId="a6">
    <w:name w:val="Balloon Text"/>
    <w:basedOn w:val="a"/>
    <w:link w:val="a7"/>
    <w:uiPriority w:val="99"/>
    <w:semiHidden/>
    <w:unhideWhenUsed/>
    <w:rsid w:val="002D558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558B"/>
    <w:rPr>
      <w:rFonts w:ascii="Segoe UI" w:hAnsi="Segoe UI" w:cs="Segoe UI"/>
      <w:sz w:val="18"/>
      <w:szCs w:val="18"/>
    </w:rPr>
  </w:style>
  <w:style w:type="paragraph" w:styleId="a8">
    <w:name w:val="Normal (Web)"/>
    <w:basedOn w:val="a"/>
    <w:uiPriority w:val="99"/>
    <w:semiHidden/>
    <w:unhideWhenUsed/>
    <w:rsid w:val="003420E4"/>
    <w:pPr>
      <w:spacing w:before="100" w:beforeAutospacing="1" w:after="100" w:afterAutospacing="1" w:line="240" w:lineRule="auto"/>
      <w:contextualSpacing w:val="0"/>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8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uzh-raj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9427-CD77-448E-A8C4-E3C3857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1875</Words>
  <Characters>1070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Holovey</dc:creator>
  <cp:lastModifiedBy>Kristina</cp:lastModifiedBy>
  <cp:revision>7</cp:revision>
  <cp:lastPrinted>2019-04-23T12:05:00Z</cp:lastPrinted>
  <dcterms:created xsi:type="dcterms:W3CDTF">2019-07-26T11:42:00Z</dcterms:created>
  <dcterms:modified xsi:type="dcterms:W3CDTF">2020-03-11T08:25:00Z</dcterms:modified>
</cp:coreProperties>
</file>